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77980">
      <w:pPr>
        <w:rPr>
          <w:rFonts w:hint="eastAsia"/>
        </w:rPr>
      </w:pPr>
    </w:p>
    <w:p w14:paraId="52CA3D53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安徽电子信息职业技术学院2026年</w:t>
      </w:r>
      <w:r>
        <w:rPr>
          <w:rFonts w:hint="eastAsia"/>
          <w:b/>
          <w:bCs/>
          <w:sz w:val="30"/>
          <w:szCs w:val="30"/>
          <w:lang w:val="en-US" w:eastAsia="zh-CN"/>
        </w:rPr>
        <w:t>跳绳</w:t>
      </w:r>
      <w:r>
        <w:rPr>
          <w:rFonts w:hint="eastAsia"/>
          <w:b/>
          <w:bCs/>
          <w:sz w:val="30"/>
          <w:szCs w:val="30"/>
        </w:rPr>
        <w:t>比赛竞赛规程</w:t>
      </w:r>
    </w:p>
    <w:p w14:paraId="1A6AA5DF">
      <w:pPr>
        <w:rPr>
          <w:rFonts w:hint="eastAsia"/>
        </w:rPr>
      </w:pPr>
    </w:p>
    <w:p w14:paraId="22B31B35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一、主办单位</w:t>
      </w:r>
    </w:p>
    <w:p w14:paraId="01C0B386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体育俱乐部管理中心、院团委</w:t>
      </w:r>
    </w:p>
    <w:p w14:paraId="6AB07DB9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二、承办单位</w:t>
      </w:r>
    </w:p>
    <w:p w14:paraId="51E0242B">
      <w:pPr>
        <w:spacing w:line="0" w:lineRule="atLeast"/>
        <w:ind w:firstLine="480" w:firstLineChars="2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大学生体育联盟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跳绳俱乐部</w:t>
      </w:r>
      <w:bookmarkStart w:id="0" w:name="_GoBack"/>
      <w:bookmarkEnd w:id="0"/>
    </w:p>
    <w:p w14:paraId="0FEA3C0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三、竞赛时间、地点</w:t>
      </w:r>
    </w:p>
    <w:p w14:paraId="556C3FF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比赛时间：2026年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</w:rPr>
        <w:t>日</w:t>
      </w:r>
    </w:p>
    <w:p w14:paraId="3C68CB6B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比赛地点：学院</w:t>
      </w:r>
      <w:r>
        <w:rPr>
          <w:rFonts w:hint="eastAsia" w:ascii="宋体" w:hAnsi="宋体" w:eastAsia="宋体" w:cs="宋体"/>
          <w:sz w:val="24"/>
          <w:lang w:val="en-US" w:eastAsia="zh-CN"/>
        </w:rPr>
        <w:t>篮</w:t>
      </w:r>
      <w:r>
        <w:rPr>
          <w:rFonts w:hint="eastAsia" w:ascii="宋体" w:hAnsi="宋体" w:eastAsia="宋体" w:cs="宋体"/>
          <w:sz w:val="24"/>
        </w:rPr>
        <w:t>球场</w:t>
      </w:r>
    </w:p>
    <w:p w14:paraId="7E6FB4B4">
      <w:pPr>
        <w:numPr>
          <w:ilvl w:val="0"/>
          <w:numId w:val="1"/>
        </w:num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竞赛项目</w:t>
      </w:r>
    </w:p>
    <w:p w14:paraId="23E0C704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单摇跳绳接力（</w:t>
      </w:r>
      <w:r>
        <w:rPr>
          <w:rFonts w:hint="eastAsia" w:ascii="宋体" w:hAnsi="宋体" w:eastAsia="宋体" w:cs="宋体"/>
          <w:sz w:val="24"/>
          <w:lang w:eastAsia="zh-CN"/>
        </w:rPr>
        <w:t>4</w:t>
      </w:r>
      <w:r>
        <w:rPr>
          <w:rFonts w:hint="eastAsia" w:ascii="宋体" w:hAnsi="宋体" w:eastAsia="宋体" w:cs="宋体"/>
          <w:sz w:val="24"/>
        </w:rPr>
        <w:t>人团体赛）</w:t>
      </w:r>
    </w:p>
    <w:p w14:paraId="6ED3E9E3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五、参赛人员及运动员资格</w:t>
      </w:r>
    </w:p>
    <w:p w14:paraId="2D6FFF5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（一）参赛运动员须为学院全日制在校学生，报名及比赛时均需提供有效学生证或身份证。</w:t>
      </w:r>
    </w:p>
    <w:p w14:paraId="175F8AF9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（二）参赛运动员政治思想进步，遵守运动员守则，身体健康，具备</w:t>
      </w:r>
      <w:r>
        <w:rPr>
          <w:rFonts w:hint="eastAsia" w:ascii="宋体" w:hAnsi="宋体" w:eastAsia="宋体" w:cs="宋体"/>
          <w:sz w:val="24"/>
          <w:lang w:val="en-US" w:eastAsia="zh-CN"/>
        </w:rPr>
        <w:t>单摇跳绳</w:t>
      </w:r>
      <w:r>
        <w:rPr>
          <w:rFonts w:hint="eastAsia" w:ascii="宋体" w:hAnsi="宋体" w:eastAsia="宋体" w:cs="宋体"/>
          <w:sz w:val="24"/>
        </w:rPr>
        <w:t>基础能力方可报名参赛。参赛前运动员须自愿签写参赛健康承诺书。</w:t>
      </w:r>
    </w:p>
    <w:p w14:paraId="59EFDA59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六、竞赛办法</w:t>
      </w:r>
    </w:p>
    <w:p w14:paraId="20539FE8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en-US" w:eastAsia="zh-CN"/>
        </w:rPr>
        <w:t>计时与换人</w:t>
      </w:r>
    </w:p>
    <w:p w14:paraId="210BD7D0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</w:rPr>
        <w:t>比赛时长：每局</w:t>
      </w:r>
      <w:r>
        <w:rPr>
          <w:rFonts w:hint="eastAsia" w:ascii="宋体" w:hAnsi="宋体" w:eastAsia="宋体" w:cs="宋体"/>
          <w:sz w:val="24"/>
          <w:lang w:eastAsia="zh-CN"/>
        </w:rPr>
        <w:t>4</w:t>
      </w:r>
      <w:r>
        <w:rPr>
          <w:rFonts w:hint="eastAsia" w:ascii="宋体" w:hAnsi="宋体" w:eastAsia="宋体" w:cs="宋体"/>
          <w:sz w:val="24"/>
        </w:rPr>
        <w:t>分钟，采用“计时+计数”双轨制，超时即停。</w:t>
      </w:r>
    </w:p>
    <w:p w14:paraId="72664CDC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</w:rPr>
        <w:t>换人规则：每队</w:t>
      </w:r>
      <w:r>
        <w:rPr>
          <w:rFonts w:hint="eastAsia" w:ascii="宋体" w:hAnsi="宋体" w:eastAsia="宋体" w:cs="宋体"/>
          <w:sz w:val="24"/>
          <w:lang w:eastAsia="zh-CN"/>
        </w:rPr>
        <w:t>4</w:t>
      </w:r>
      <w:r>
        <w:rPr>
          <w:rFonts w:hint="eastAsia" w:ascii="宋体" w:hAnsi="宋体" w:eastAsia="宋体" w:cs="宋体"/>
          <w:sz w:val="24"/>
        </w:rPr>
        <w:t>根跳绳，每人连续跳绳1分钟后换人，换人期间计时不停。</w:t>
      </w:r>
    </w:p>
    <w:p w14:paraId="0D5A2D6A">
      <w:pPr>
        <w:spacing w:line="0" w:lineRule="atLeast"/>
        <w:ind w:firstLine="480" w:firstLineChars="2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例：第1分钟A跳，第 2 分钟B跳，第3分钟C跳</w:t>
      </w:r>
      <w:r>
        <w:rPr>
          <w:rFonts w:hint="eastAsia" w:ascii="宋体" w:hAnsi="宋体" w:eastAsia="宋体" w:cs="宋体"/>
          <w:sz w:val="24"/>
          <w:lang w:eastAsia="zh-CN"/>
        </w:rPr>
        <w:t>，第4分钟</w:t>
      </w:r>
      <w:r>
        <w:rPr>
          <w:rFonts w:hint="default" w:ascii="宋体" w:hAnsi="宋体" w:eastAsia="宋体" w:cs="宋体"/>
          <w:sz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lang w:val="en-US" w:eastAsia="zh-CN"/>
        </w:rPr>
        <w:t>跳</w:t>
      </w:r>
    </w:p>
    <w:p w14:paraId="2BC1C583">
      <w:pPr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（二）失误判定：跳绳绊脚或脱手视为1次失误，失误后可继续跳绳，不中断计时。</w:t>
      </w:r>
    </w:p>
    <w:p w14:paraId="75B36BC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sz w:val="24"/>
          <w:lang w:val="en-US" w:eastAsia="zh-CN"/>
        </w:rPr>
        <w:t>胜负判定：</w:t>
      </w:r>
    </w:p>
    <w:p w14:paraId="52E415A9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default" w:ascii="宋体" w:hAnsi="宋体" w:eastAsia="宋体" w:cs="宋体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lang w:val="en-US" w:eastAsia="zh-CN"/>
        </w:rPr>
        <w:t>优先比较总跳绳数，多者胜；</w:t>
      </w:r>
    </w:p>
    <w:p w14:paraId="2E1233AE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default" w:ascii="宋体" w:hAnsi="宋体" w:eastAsia="宋体" w:cs="宋体"/>
          <w:sz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lang w:val="en-US" w:eastAsia="zh-CN"/>
        </w:rPr>
        <w:t>若总跳绳数相同，加赛1分钟“单挑赛”（每队各派1人，次数多者胜）。</w:t>
      </w:r>
    </w:p>
    <w:p w14:paraId="48A215BB">
      <w:pPr>
        <w:spacing w:line="0" w:lineRule="atLeast"/>
        <w:ind w:firstLine="480" w:firstLineChars="2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（四）裁判组：每个赛场设主裁判1名、计数员2名、计时员1名，成绩当场公示。</w:t>
      </w:r>
    </w:p>
    <w:p w14:paraId="326142BB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七、报名办法</w:t>
      </w:r>
    </w:p>
    <w:p w14:paraId="7DF6422B">
      <w:pPr>
        <w:spacing w:line="0" w:lineRule="atLeast"/>
        <w:ind w:firstLine="480" w:firstLineChars="200"/>
        <w:jc w:val="left"/>
        <w:rPr>
          <w:rFonts w:hint="eastAsia" w:ascii="Calibri" w:hAnsi="Calibri" w:eastAsia="宋体" w:cs="Calibri"/>
          <w:sz w:val="24"/>
          <w:lang w:eastAsia="zh-CN"/>
        </w:rPr>
      </w:pPr>
      <w:r>
        <w:rPr>
          <w:rFonts w:hint="eastAsia" w:ascii="Calibri" w:hAnsi="Calibri" w:eastAsia="宋体" w:cs="Calibri"/>
          <w:sz w:val="24"/>
        </w:rPr>
        <w:t>本次赛事面向全体符合条件的参赛人员开放个人报名通道。请所有有意向参赛的选手务必于2026年</w:t>
      </w:r>
      <w:r>
        <w:rPr>
          <w:rFonts w:hint="eastAsia" w:ascii="Calibri" w:hAnsi="Calibri" w:eastAsia="宋体" w:cs="Calibri"/>
          <w:sz w:val="24"/>
          <w:lang w:val="en-US" w:eastAsia="zh-CN"/>
        </w:rPr>
        <w:t>5</w:t>
      </w:r>
      <w:r>
        <w:rPr>
          <w:rFonts w:hint="eastAsia" w:ascii="Calibri" w:hAnsi="Calibri" w:eastAsia="宋体" w:cs="Calibri"/>
          <w:sz w:val="24"/>
        </w:rPr>
        <w:t>月</w:t>
      </w:r>
      <w:r>
        <w:rPr>
          <w:rFonts w:hint="eastAsia" w:ascii="Calibri" w:hAnsi="Calibri" w:eastAsia="宋体" w:cs="Calibri"/>
          <w:sz w:val="24"/>
          <w:lang w:val="en-US" w:eastAsia="zh-CN"/>
        </w:rPr>
        <w:t>15</w:t>
      </w:r>
      <w:r>
        <w:rPr>
          <w:rFonts w:hint="eastAsia" w:ascii="Calibri" w:hAnsi="Calibri" w:eastAsia="宋体" w:cs="Calibri"/>
          <w:sz w:val="24"/>
        </w:rPr>
        <w:t>日</w:t>
      </w:r>
      <w:r>
        <w:rPr>
          <w:rFonts w:hint="eastAsia" w:ascii="Calibri" w:hAnsi="Calibri" w:eastAsia="宋体" w:cs="Calibri"/>
          <w:sz w:val="24"/>
          <w:lang w:val="en-US" w:eastAsia="zh-CN"/>
        </w:rPr>
        <w:t>17</w:t>
      </w:r>
      <w:r>
        <w:rPr>
          <w:rFonts w:hint="eastAsia" w:ascii="Calibri" w:hAnsi="Calibri" w:eastAsia="宋体" w:cs="Calibri"/>
          <w:sz w:val="24"/>
        </w:rPr>
        <w:t>:00前，将填写完整、信息准确的附件2报名表，报送</w:t>
      </w:r>
      <w:r>
        <w:rPr>
          <w:rFonts w:hint="eastAsia" w:ascii="Calibri" w:hAnsi="Calibri" w:eastAsia="宋体" w:cs="Calibri"/>
          <w:sz w:val="24"/>
          <w:lang w:val="en-US" w:eastAsia="zh-CN"/>
        </w:rPr>
        <w:t>体育俱乐部管理中心陶老师</w:t>
      </w:r>
      <w:r>
        <w:rPr>
          <w:rFonts w:hint="eastAsia" w:ascii="Calibri" w:hAnsi="Calibri" w:eastAsia="宋体" w:cs="Calibri"/>
          <w:sz w:val="24"/>
        </w:rPr>
        <w:t>，QQ：</w:t>
      </w:r>
      <w:r>
        <w:rPr>
          <w:rFonts w:hint="eastAsia" w:ascii="Calibri" w:hAnsi="Calibri" w:eastAsia="宋体" w:cs="Calibri"/>
          <w:sz w:val="24"/>
          <w:lang w:val="en-US" w:eastAsia="zh-CN"/>
        </w:rPr>
        <w:t xml:space="preserve">1443985408 </w:t>
      </w:r>
      <w:r>
        <w:rPr>
          <w:rFonts w:hint="eastAsia" w:ascii="Calibri" w:hAnsi="Calibri" w:eastAsia="宋体" w:cs="Calibri"/>
          <w:sz w:val="24"/>
        </w:rPr>
        <w:t>。逾期提交或信息缺失的报名材料将不予受理</w:t>
      </w:r>
      <w:r>
        <w:rPr>
          <w:rFonts w:hint="eastAsia" w:ascii="Calibri" w:hAnsi="Calibri" w:eastAsia="宋体" w:cs="Calibri"/>
          <w:sz w:val="24"/>
          <w:lang w:eastAsia="zh-CN"/>
        </w:rPr>
        <w:t>。</w:t>
      </w:r>
    </w:p>
    <w:p w14:paraId="5327292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八、录取名次</w:t>
      </w:r>
    </w:p>
    <w:p w14:paraId="21556BE4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Calibri" w:hAnsi="Calibri" w:eastAsia="宋体" w:cs="Calibri"/>
          <w:sz w:val="24"/>
        </w:rPr>
        <w:t>取前</w:t>
      </w:r>
      <w:r>
        <w:rPr>
          <w:rFonts w:hint="eastAsia" w:ascii="Calibri" w:hAnsi="Calibri" w:eastAsia="宋体" w:cs="Calibri"/>
          <w:sz w:val="24"/>
          <w:lang w:val="en-US" w:eastAsia="zh-CN"/>
        </w:rPr>
        <w:t>四</w:t>
      </w:r>
      <w:r>
        <w:rPr>
          <w:rFonts w:hint="eastAsia" w:ascii="Calibri" w:hAnsi="Calibri" w:eastAsia="宋体" w:cs="Calibri"/>
          <w:sz w:val="24"/>
        </w:rPr>
        <w:t>名获奖</w:t>
      </w:r>
      <w:r>
        <w:rPr>
          <w:rFonts w:hint="eastAsia" w:ascii="Calibri" w:hAnsi="Calibri" w:eastAsia="宋体" w:cs="Calibri"/>
          <w:sz w:val="24"/>
          <w:lang w:val="en-US" w:eastAsia="zh-CN"/>
        </w:rPr>
        <w:t>团队</w:t>
      </w:r>
      <w:r>
        <w:rPr>
          <w:rFonts w:hint="eastAsia" w:ascii="Calibri" w:hAnsi="Calibri" w:eastAsia="宋体" w:cs="Calibri"/>
          <w:sz w:val="24"/>
        </w:rPr>
        <w:t>颁发获奖证书。</w:t>
      </w:r>
    </w:p>
    <w:p w14:paraId="70734BE3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九、赛事监督、仲裁委员及裁判员的选派</w:t>
      </w:r>
    </w:p>
    <w:p w14:paraId="5EF6C08B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Calibri" w:hAnsi="Calibri" w:eastAsia="宋体" w:cs="Calibri"/>
          <w:sz w:val="24"/>
        </w:rPr>
        <w:t>由体育俱乐部管理中心统一选派。</w:t>
      </w:r>
    </w:p>
    <w:p w14:paraId="1F09FC8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十、安全提示</w:t>
      </w:r>
    </w:p>
    <w:p w14:paraId="7E79FD5B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Calibri" w:hAnsi="Calibri" w:eastAsia="宋体" w:cs="Calibri"/>
          <w:sz w:val="24"/>
        </w:rPr>
        <w:t>为保障竞赛安全、顺利进行，运动员本人应提前三天购买竞赛当天的保险。</w:t>
      </w:r>
    </w:p>
    <w:p w14:paraId="6907A074">
      <w:pPr>
        <w:numPr>
          <w:ilvl w:val="0"/>
          <w:numId w:val="2"/>
        </w:num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说明</w:t>
      </w:r>
    </w:p>
    <w:p w14:paraId="089486CE">
      <w:pPr>
        <w:spacing w:line="0" w:lineRule="atLeast"/>
        <w:ind w:firstLine="480" w:firstLineChars="200"/>
        <w:jc w:val="lef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本规程解释权归体育俱乐部管理中心，未尽事宜，另行通知。</w:t>
      </w:r>
    </w:p>
    <w:p w14:paraId="1878BB33">
      <w:pPr>
        <w:rPr>
          <w:rFonts w:hint="eastAsia"/>
        </w:rPr>
      </w:pPr>
    </w:p>
    <w:p w14:paraId="6683C7DA">
      <w:pPr>
        <w:rPr>
          <w:rFonts w:hint="eastAsia"/>
        </w:rPr>
      </w:pPr>
    </w:p>
    <w:p w14:paraId="2F6F400A">
      <w:pPr>
        <w:rPr>
          <w:rFonts w:hint="eastAsia"/>
        </w:rPr>
      </w:pPr>
    </w:p>
    <w:p w14:paraId="14F428F2">
      <w:pPr>
        <w:rPr>
          <w:rFonts w:hint="eastAsia"/>
        </w:rPr>
      </w:pPr>
    </w:p>
    <w:p w14:paraId="0A002C70">
      <w:pPr>
        <w:rPr>
          <w:rFonts w:hint="eastAsia"/>
        </w:rPr>
      </w:pPr>
    </w:p>
    <w:p w14:paraId="5A0C9FF9">
      <w:pPr>
        <w:spacing w:line="0" w:lineRule="atLeast"/>
        <w:ind w:firstLine="480" w:firstLineChars="200"/>
        <w:jc w:val="righ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体育俱乐部管理中心</w:t>
      </w:r>
    </w:p>
    <w:p w14:paraId="770CCF36">
      <w:pPr>
        <w:spacing w:line="0" w:lineRule="atLeast"/>
        <w:ind w:firstLine="480" w:firstLineChars="200"/>
        <w:jc w:val="righ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2026年</w:t>
      </w:r>
      <w:r>
        <w:rPr>
          <w:rFonts w:hint="eastAsia" w:ascii="Calibri" w:hAnsi="Calibri" w:eastAsia="宋体" w:cs="Calibri"/>
          <w:sz w:val="24"/>
          <w:lang w:val="en-US" w:eastAsia="zh-CN"/>
        </w:rPr>
        <w:t>4</w:t>
      </w:r>
      <w:r>
        <w:rPr>
          <w:rFonts w:hint="eastAsia" w:ascii="Calibri" w:hAnsi="Calibri" w:eastAsia="宋体" w:cs="Calibri"/>
          <w:sz w:val="24"/>
        </w:rPr>
        <w:t>月</w:t>
      </w:r>
      <w:r>
        <w:rPr>
          <w:rFonts w:hint="eastAsia" w:ascii="Calibri" w:hAnsi="Calibri" w:eastAsia="宋体" w:cs="Calibri"/>
          <w:sz w:val="24"/>
          <w:lang w:val="en-US" w:eastAsia="zh-CN"/>
        </w:rPr>
        <w:t>13</w:t>
      </w:r>
      <w:r>
        <w:rPr>
          <w:rFonts w:hint="eastAsia" w:ascii="Calibri" w:hAnsi="Calibri" w:eastAsia="宋体" w:cs="Calibri"/>
          <w:sz w:val="24"/>
        </w:rPr>
        <w:t>日</w:t>
      </w:r>
    </w:p>
    <w:p w14:paraId="691B8C4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D76739"/>
    <w:multiLevelType w:val="singleLevel"/>
    <w:tmpl w:val="FAD76739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A07158"/>
    <w:multiLevelType w:val="singleLevel"/>
    <w:tmpl w:val="35A0715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BB"/>
    <w:rsid w:val="003D66CF"/>
    <w:rsid w:val="006B551B"/>
    <w:rsid w:val="007062E1"/>
    <w:rsid w:val="00CF60BB"/>
    <w:rsid w:val="16B3622B"/>
    <w:rsid w:val="1FCB1151"/>
    <w:rsid w:val="52E01DB7"/>
    <w:rsid w:val="5D992A53"/>
    <w:rsid w:val="72DA1E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18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9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1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17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5">
    <w:name w:val="明显引用 字符"/>
    <w:basedOn w:val="14"/>
    <w:link w:val="26"/>
    <w:qFormat/>
    <w:uiPriority w:val="30"/>
    <w:rPr>
      <w:i/>
      <w:iCs/>
      <w:color w:val="104862" w:themeColor="accent1" w:themeShade="BF"/>
    </w:rPr>
  </w:style>
  <w:style w:type="paragraph" w:styleId="26">
    <w:name w:val="Intense Quote"/>
    <w:basedOn w:val="1"/>
    <w:next w:val="1"/>
    <w:link w:val="2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27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2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9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0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引用 字符"/>
    <w:basedOn w:val="14"/>
    <w:link w:val="1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704</Words>
  <Characters>737</Characters>
  <TotalTime>6</TotalTime>
  <ScaleCrop>false</ScaleCrop>
  <LinksUpToDate>false</LinksUpToDate>
  <CharactersWithSpaces>740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2026-04-09T13:40:00Z</dcterms:created>
  <dc:creator>Administrator</dc:creator>
  <cp:lastModifiedBy>热心市民谢先生</cp:lastModifiedBy>
  <dcterms:modified xsi:type="dcterms:W3CDTF">2026-04-15T01:39:25Z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eyJoZGlkIjoiOWFmMjMyZjQ2MTBjOWFlZDE4ZGJkOTUyZjJjMTUwNGMiLCJ1c2VySWQiOiIzNDM0MjI0ODUifQ==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583F90ADCBBE4CFC8E33D688873023B9_13</vt:lpwstr>
  </property>
</Properties>
</file>